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32E8B" w14:textId="77777777" w:rsidR="00F46222" w:rsidRDefault="007F795E" w:rsidP="007F795E">
      <w:pPr>
        <w:spacing w:after="0" w:line="360" w:lineRule="auto"/>
        <w:ind w:left="567" w:right="567" w:firstLine="426"/>
        <w:jc w:val="center"/>
        <w:rPr>
          <w:rFonts w:ascii="Arial" w:hAnsi="Arial" w:cs="Arial"/>
          <w:b/>
          <w:sz w:val="24"/>
          <w:szCs w:val="20"/>
        </w:rPr>
      </w:pPr>
      <w:r w:rsidRPr="007F795E">
        <w:rPr>
          <w:rFonts w:ascii="Arial" w:hAnsi="Arial" w:cs="Arial"/>
          <w:b/>
          <w:sz w:val="24"/>
          <w:szCs w:val="20"/>
        </w:rPr>
        <w:t>POLÍTICA</w:t>
      </w:r>
      <w:r w:rsidR="00CA4351" w:rsidRPr="007F795E">
        <w:rPr>
          <w:rFonts w:ascii="Arial" w:hAnsi="Arial" w:cs="Arial"/>
          <w:b/>
          <w:sz w:val="24"/>
          <w:szCs w:val="20"/>
        </w:rPr>
        <w:t xml:space="preserve"> DE </w:t>
      </w:r>
      <w:r w:rsidR="002D4CB4" w:rsidRPr="00AE4420">
        <w:rPr>
          <w:rFonts w:ascii="Arial" w:hAnsi="Arial" w:cs="Arial"/>
          <w:b/>
          <w:i/>
          <w:iCs/>
          <w:sz w:val="24"/>
          <w:szCs w:val="20"/>
        </w:rPr>
        <w:t>COOKIES</w:t>
      </w:r>
      <w:r w:rsidR="00442DA1">
        <w:rPr>
          <w:rFonts w:ascii="Arial" w:hAnsi="Arial" w:cs="Arial"/>
          <w:b/>
          <w:sz w:val="24"/>
          <w:szCs w:val="20"/>
        </w:rPr>
        <w:t xml:space="preserve"> – </w:t>
      </w:r>
    </w:p>
    <w:p w14:paraId="2CD5463D" w14:textId="2A7B3262" w:rsidR="007F795E" w:rsidRDefault="00B7305A" w:rsidP="007F795E">
      <w:pPr>
        <w:spacing w:after="0" w:line="360" w:lineRule="auto"/>
        <w:ind w:left="567" w:right="567" w:firstLine="426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bCs/>
        </w:rPr>
        <w:t>COOPUSAÚDE</w:t>
      </w:r>
    </w:p>
    <w:p w14:paraId="300EB03E" w14:textId="51AFC94F" w:rsidR="007F795E" w:rsidRDefault="007F795E" w:rsidP="007F795E">
      <w:pPr>
        <w:spacing w:after="0" w:line="360" w:lineRule="auto"/>
        <w:ind w:left="567" w:right="567" w:firstLine="426"/>
        <w:jc w:val="both"/>
        <w:rPr>
          <w:rFonts w:ascii="Arial" w:hAnsi="Arial" w:cs="Arial"/>
          <w:sz w:val="24"/>
          <w:szCs w:val="20"/>
        </w:rPr>
      </w:pPr>
    </w:p>
    <w:p w14:paraId="204F123C" w14:textId="1D4C75A5" w:rsidR="00CA4351" w:rsidRPr="007F795E" w:rsidRDefault="002D4CB4" w:rsidP="007F795E">
      <w:pPr>
        <w:spacing w:after="0" w:line="360" w:lineRule="auto"/>
        <w:ind w:left="567" w:right="567" w:firstLine="426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Para melhorar a experiência dos usuários no </w:t>
      </w:r>
      <w:r w:rsidRPr="00F23277">
        <w:rPr>
          <w:rFonts w:ascii="Arial" w:hAnsi="Arial" w:cs="Arial"/>
          <w:i/>
          <w:iCs/>
          <w:sz w:val="24"/>
          <w:szCs w:val="20"/>
        </w:rPr>
        <w:t>site</w:t>
      </w:r>
      <w:r w:rsidR="00F23277">
        <w:rPr>
          <w:rFonts w:ascii="Arial" w:hAnsi="Arial" w:cs="Arial"/>
          <w:sz w:val="24"/>
          <w:szCs w:val="20"/>
        </w:rPr>
        <w:t xml:space="preserve"> d</w:t>
      </w:r>
      <w:r w:rsidR="00561C88">
        <w:rPr>
          <w:rFonts w:ascii="Arial" w:hAnsi="Arial" w:cs="Arial"/>
          <w:sz w:val="24"/>
          <w:szCs w:val="20"/>
        </w:rPr>
        <w:t xml:space="preserve">a </w:t>
      </w:r>
      <w:r w:rsidR="00B7305A">
        <w:rPr>
          <w:rFonts w:ascii="Arial" w:hAnsi="Arial" w:cs="Arial"/>
          <w:b/>
          <w:bCs/>
        </w:rPr>
        <w:t>COOPUSAÚDE</w:t>
      </w:r>
      <w:r>
        <w:rPr>
          <w:rFonts w:ascii="Arial" w:hAnsi="Arial" w:cs="Arial"/>
          <w:sz w:val="24"/>
          <w:szCs w:val="20"/>
        </w:rPr>
        <w:t xml:space="preserve">, utilizamos da tecnologia de </w:t>
      </w:r>
      <w:r w:rsidRPr="00F23277">
        <w:rPr>
          <w:rFonts w:ascii="Arial" w:hAnsi="Arial" w:cs="Arial"/>
          <w:i/>
          <w:iCs/>
          <w:sz w:val="24"/>
          <w:szCs w:val="20"/>
        </w:rPr>
        <w:t>cookies</w:t>
      </w:r>
      <w:r w:rsidR="00700572">
        <w:rPr>
          <w:rFonts w:ascii="Arial" w:hAnsi="Arial" w:cs="Arial"/>
          <w:sz w:val="24"/>
          <w:szCs w:val="20"/>
        </w:rPr>
        <w:t xml:space="preserve"> para a coletar informações úteis e adequadas </w:t>
      </w:r>
      <w:r w:rsidR="00442DA1">
        <w:rPr>
          <w:rFonts w:ascii="Arial" w:hAnsi="Arial" w:cs="Arial"/>
          <w:sz w:val="24"/>
          <w:szCs w:val="20"/>
        </w:rPr>
        <w:t xml:space="preserve">à navegação do </w:t>
      </w:r>
      <w:r w:rsidR="00442DA1" w:rsidRPr="00F23277">
        <w:rPr>
          <w:rFonts w:ascii="Arial" w:hAnsi="Arial" w:cs="Arial"/>
          <w:i/>
          <w:iCs/>
          <w:sz w:val="24"/>
          <w:szCs w:val="20"/>
        </w:rPr>
        <w:t>site</w:t>
      </w:r>
      <w:r w:rsidR="00442DA1">
        <w:rPr>
          <w:rFonts w:ascii="Arial" w:hAnsi="Arial" w:cs="Arial"/>
          <w:sz w:val="24"/>
          <w:szCs w:val="20"/>
        </w:rPr>
        <w:t xml:space="preserve"> pelo cliente. </w:t>
      </w:r>
      <w:r w:rsidR="00700572">
        <w:rPr>
          <w:rFonts w:ascii="Arial" w:hAnsi="Arial" w:cs="Arial"/>
          <w:sz w:val="24"/>
          <w:szCs w:val="20"/>
        </w:rPr>
        <w:t>Assim, esta</w:t>
      </w:r>
      <w:r w:rsidR="00CA4351" w:rsidRPr="007F795E">
        <w:rPr>
          <w:rFonts w:ascii="Arial" w:hAnsi="Arial" w:cs="Arial"/>
          <w:sz w:val="24"/>
          <w:szCs w:val="20"/>
        </w:rPr>
        <w:t xml:space="preserve"> Política de </w:t>
      </w:r>
      <w:r w:rsidR="00700572" w:rsidRPr="00442DA1">
        <w:rPr>
          <w:rFonts w:ascii="Arial" w:hAnsi="Arial" w:cs="Arial"/>
          <w:i/>
          <w:iCs/>
          <w:sz w:val="24"/>
          <w:szCs w:val="20"/>
        </w:rPr>
        <w:t>Cookies</w:t>
      </w:r>
      <w:r w:rsidR="00700572">
        <w:rPr>
          <w:rFonts w:ascii="Arial" w:hAnsi="Arial" w:cs="Arial"/>
          <w:sz w:val="24"/>
          <w:szCs w:val="20"/>
        </w:rPr>
        <w:t xml:space="preserve"> busca esclarecer a natureza e as finalidades destes dados coletados, garantindo segurança e transparência aos usuários, bem como a adequação do tratamento à Lei Geral de Proteção de Dados (LGPD).</w:t>
      </w:r>
    </w:p>
    <w:p w14:paraId="4C24AA30" w14:textId="77777777" w:rsidR="00442DA1" w:rsidRDefault="00442DA1" w:rsidP="00700572">
      <w:pPr>
        <w:pStyle w:val="PargrafodaLista"/>
        <w:spacing w:after="0" w:line="360" w:lineRule="auto"/>
        <w:ind w:left="1353" w:right="567"/>
        <w:jc w:val="both"/>
        <w:rPr>
          <w:rFonts w:ascii="Arial" w:hAnsi="Arial" w:cs="Arial"/>
          <w:b/>
          <w:sz w:val="24"/>
          <w:szCs w:val="20"/>
        </w:rPr>
      </w:pPr>
    </w:p>
    <w:p w14:paraId="407EFDFF" w14:textId="2C5ECE7F" w:rsidR="007F795E" w:rsidRDefault="00700572" w:rsidP="00700572">
      <w:pPr>
        <w:pStyle w:val="PargrafodaLista"/>
        <w:spacing w:after="0" w:line="360" w:lineRule="auto"/>
        <w:ind w:left="1353" w:right="567"/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O que são </w:t>
      </w:r>
      <w:r w:rsidRPr="00442DA1">
        <w:rPr>
          <w:rFonts w:ascii="Arial" w:hAnsi="Arial" w:cs="Arial"/>
          <w:b/>
          <w:i/>
          <w:iCs/>
          <w:sz w:val="24"/>
          <w:szCs w:val="20"/>
        </w:rPr>
        <w:t>cookies</w:t>
      </w:r>
      <w:r w:rsidR="00401A8B">
        <w:rPr>
          <w:rFonts w:ascii="Arial" w:hAnsi="Arial" w:cs="Arial"/>
          <w:b/>
          <w:sz w:val="24"/>
          <w:szCs w:val="20"/>
        </w:rPr>
        <w:t xml:space="preserve"> e para que servem</w:t>
      </w:r>
      <w:r>
        <w:rPr>
          <w:rFonts w:ascii="Arial" w:hAnsi="Arial" w:cs="Arial"/>
          <w:b/>
          <w:sz w:val="24"/>
          <w:szCs w:val="20"/>
        </w:rPr>
        <w:t>?</w:t>
      </w:r>
    </w:p>
    <w:p w14:paraId="0F2D35BE" w14:textId="5473778A" w:rsidR="007F795E" w:rsidRDefault="007F795E" w:rsidP="007F795E">
      <w:pPr>
        <w:pStyle w:val="PargrafodaLista"/>
        <w:spacing w:after="0" w:line="360" w:lineRule="auto"/>
        <w:ind w:left="993" w:right="567"/>
        <w:jc w:val="both"/>
        <w:rPr>
          <w:rFonts w:ascii="Arial" w:hAnsi="Arial" w:cs="Arial"/>
          <w:b/>
          <w:sz w:val="24"/>
          <w:szCs w:val="20"/>
        </w:rPr>
      </w:pPr>
    </w:p>
    <w:p w14:paraId="50A668CE" w14:textId="716AC42A" w:rsidR="00700572" w:rsidRDefault="00700572" w:rsidP="007F795E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“</w:t>
      </w:r>
      <w:r w:rsidRPr="00442DA1">
        <w:rPr>
          <w:rFonts w:ascii="Arial" w:hAnsi="Arial" w:cs="Arial"/>
          <w:bCs/>
          <w:i/>
          <w:iCs/>
          <w:sz w:val="24"/>
          <w:szCs w:val="20"/>
        </w:rPr>
        <w:t>Cookies</w:t>
      </w:r>
      <w:r>
        <w:rPr>
          <w:rFonts w:ascii="Arial" w:hAnsi="Arial" w:cs="Arial"/>
          <w:bCs/>
          <w:sz w:val="24"/>
          <w:szCs w:val="20"/>
        </w:rPr>
        <w:t xml:space="preserve">” são unidades de dados gerados e coletados a partir do navegador ou dispositivo do usuário que acessa o </w:t>
      </w:r>
      <w:r w:rsidRPr="00157DA5">
        <w:rPr>
          <w:rFonts w:ascii="Arial" w:hAnsi="Arial" w:cs="Arial"/>
          <w:bCs/>
          <w:i/>
          <w:iCs/>
          <w:sz w:val="24"/>
          <w:szCs w:val="20"/>
        </w:rPr>
        <w:t>site</w:t>
      </w:r>
      <w:r>
        <w:rPr>
          <w:rFonts w:ascii="Arial" w:hAnsi="Arial" w:cs="Arial"/>
          <w:bCs/>
          <w:sz w:val="24"/>
          <w:szCs w:val="20"/>
        </w:rPr>
        <w:t xml:space="preserve"> </w:t>
      </w:r>
      <w:r w:rsidR="00561C88">
        <w:rPr>
          <w:rFonts w:ascii="Arial" w:hAnsi="Arial" w:cs="Arial"/>
          <w:bCs/>
          <w:sz w:val="24"/>
          <w:szCs w:val="20"/>
        </w:rPr>
        <w:t xml:space="preserve">da </w:t>
      </w:r>
      <w:r w:rsidR="00B7305A">
        <w:rPr>
          <w:rFonts w:ascii="Arial" w:hAnsi="Arial" w:cs="Arial"/>
          <w:b/>
          <w:bCs/>
        </w:rPr>
        <w:t>COOPUSAÚDE</w:t>
      </w:r>
      <w:r>
        <w:rPr>
          <w:rFonts w:ascii="Arial" w:hAnsi="Arial" w:cs="Arial"/>
          <w:bCs/>
          <w:sz w:val="24"/>
          <w:szCs w:val="20"/>
        </w:rPr>
        <w:t>. Tais dados permitem a identificação do usuário quando este for acessar novamente a página, trazendo o perfil de navegação</w:t>
      </w:r>
      <w:r w:rsidR="00401A8B">
        <w:rPr>
          <w:rFonts w:ascii="Arial" w:hAnsi="Arial" w:cs="Arial"/>
          <w:bCs/>
          <w:sz w:val="24"/>
          <w:szCs w:val="20"/>
        </w:rPr>
        <w:t xml:space="preserve">, as atividades anteriores </w:t>
      </w:r>
      <w:r>
        <w:rPr>
          <w:rFonts w:ascii="Arial" w:hAnsi="Arial" w:cs="Arial"/>
          <w:bCs/>
          <w:sz w:val="24"/>
          <w:szCs w:val="20"/>
        </w:rPr>
        <w:t>e as</w:t>
      </w:r>
      <w:r w:rsidR="00401A8B">
        <w:rPr>
          <w:rFonts w:ascii="Arial" w:hAnsi="Arial" w:cs="Arial"/>
          <w:bCs/>
          <w:sz w:val="24"/>
          <w:szCs w:val="20"/>
        </w:rPr>
        <w:t xml:space="preserve"> suas</w:t>
      </w:r>
      <w:r>
        <w:rPr>
          <w:rFonts w:ascii="Arial" w:hAnsi="Arial" w:cs="Arial"/>
          <w:bCs/>
          <w:sz w:val="24"/>
          <w:szCs w:val="20"/>
        </w:rPr>
        <w:t xml:space="preserve"> preferências</w:t>
      </w:r>
      <w:r w:rsidR="00401A8B">
        <w:rPr>
          <w:rFonts w:ascii="Arial" w:hAnsi="Arial" w:cs="Arial"/>
          <w:bCs/>
          <w:sz w:val="24"/>
          <w:szCs w:val="20"/>
        </w:rPr>
        <w:t>, de modo a tornar a navegação mais eficiente e adequada ao cliente.</w:t>
      </w:r>
    </w:p>
    <w:p w14:paraId="77033446" w14:textId="50F964DA" w:rsidR="00401A8B" w:rsidRDefault="00401A8B" w:rsidP="007F795E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bCs/>
          <w:sz w:val="24"/>
          <w:szCs w:val="20"/>
        </w:rPr>
      </w:pPr>
    </w:p>
    <w:p w14:paraId="0A9EF01E" w14:textId="261D69C6" w:rsidR="00401A8B" w:rsidRDefault="00401A8B" w:rsidP="007F795E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 xml:space="preserve">Além de armazenar os dados para </w:t>
      </w:r>
      <w:r w:rsidR="00442DA1">
        <w:rPr>
          <w:rFonts w:ascii="Arial" w:hAnsi="Arial" w:cs="Arial"/>
          <w:bCs/>
          <w:sz w:val="24"/>
          <w:szCs w:val="20"/>
        </w:rPr>
        <w:t xml:space="preserve">quando houver novo acesso </w:t>
      </w:r>
      <w:r>
        <w:rPr>
          <w:rFonts w:ascii="Arial" w:hAnsi="Arial" w:cs="Arial"/>
          <w:bCs/>
          <w:sz w:val="24"/>
          <w:szCs w:val="20"/>
        </w:rPr>
        <w:t xml:space="preserve">pelo cliente, os </w:t>
      </w:r>
      <w:r w:rsidRPr="00442DA1">
        <w:rPr>
          <w:rFonts w:ascii="Arial" w:hAnsi="Arial" w:cs="Arial"/>
          <w:bCs/>
          <w:i/>
          <w:iCs/>
          <w:sz w:val="24"/>
          <w:szCs w:val="20"/>
        </w:rPr>
        <w:t>cookies</w:t>
      </w:r>
      <w:r>
        <w:rPr>
          <w:rFonts w:ascii="Arial" w:hAnsi="Arial" w:cs="Arial"/>
          <w:bCs/>
          <w:sz w:val="24"/>
          <w:szCs w:val="20"/>
        </w:rPr>
        <w:t xml:space="preserve"> asseguram que os anúncios visualizados sejam mais relevantes e pertinentes ao interesse do </w:t>
      </w:r>
      <w:r w:rsidR="00442DA1">
        <w:rPr>
          <w:rFonts w:ascii="Arial" w:hAnsi="Arial" w:cs="Arial"/>
          <w:bCs/>
          <w:sz w:val="24"/>
          <w:szCs w:val="20"/>
        </w:rPr>
        <w:t>usuário</w:t>
      </w:r>
      <w:r>
        <w:rPr>
          <w:rFonts w:ascii="Arial" w:hAnsi="Arial" w:cs="Arial"/>
          <w:bCs/>
          <w:sz w:val="24"/>
          <w:szCs w:val="20"/>
        </w:rPr>
        <w:t>.</w:t>
      </w:r>
    </w:p>
    <w:p w14:paraId="014A6FB6" w14:textId="1FAC4CF8" w:rsidR="00401A8B" w:rsidRDefault="00401A8B" w:rsidP="007F795E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bCs/>
          <w:sz w:val="24"/>
          <w:szCs w:val="20"/>
        </w:rPr>
      </w:pPr>
    </w:p>
    <w:p w14:paraId="3011943F" w14:textId="3A1CF1C5" w:rsidR="00401A8B" w:rsidRDefault="00401A8B" w:rsidP="007F795E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 xml:space="preserve">Outrossim, os </w:t>
      </w:r>
      <w:r w:rsidRPr="00442DA1">
        <w:rPr>
          <w:rFonts w:ascii="Arial" w:hAnsi="Arial" w:cs="Arial"/>
          <w:bCs/>
          <w:i/>
          <w:iCs/>
          <w:sz w:val="24"/>
          <w:szCs w:val="20"/>
        </w:rPr>
        <w:t>cookies</w:t>
      </w:r>
      <w:r>
        <w:rPr>
          <w:rFonts w:ascii="Arial" w:hAnsi="Arial" w:cs="Arial"/>
          <w:bCs/>
          <w:sz w:val="24"/>
          <w:szCs w:val="20"/>
        </w:rPr>
        <w:t xml:space="preserve"> servem para o controle de eventuais problemas surgidos no </w:t>
      </w:r>
      <w:r w:rsidRPr="00F23277">
        <w:rPr>
          <w:rFonts w:ascii="Arial" w:hAnsi="Arial" w:cs="Arial"/>
          <w:bCs/>
          <w:i/>
          <w:iCs/>
          <w:sz w:val="24"/>
          <w:szCs w:val="20"/>
        </w:rPr>
        <w:t>site</w:t>
      </w:r>
      <w:r>
        <w:rPr>
          <w:rFonts w:ascii="Arial" w:hAnsi="Arial" w:cs="Arial"/>
          <w:bCs/>
          <w:sz w:val="24"/>
          <w:szCs w:val="20"/>
        </w:rPr>
        <w:t xml:space="preserve"> e a padronização de estatísticas, a fim de melhorar a experiência d</w:t>
      </w:r>
      <w:r w:rsidR="00263F56">
        <w:rPr>
          <w:rFonts w:ascii="Arial" w:hAnsi="Arial" w:cs="Arial"/>
          <w:bCs/>
          <w:sz w:val="24"/>
          <w:szCs w:val="20"/>
        </w:rPr>
        <w:t>a</w:t>
      </w:r>
      <w:r>
        <w:rPr>
          <w:rFonts w:ascii="Arial" w:hAnsi="Arial" w:cs="Arial"/>
          <w:bCs/>
          <w:sz w:val="24"/>
          <w:szCs w:val="20"/>
        </w:rPr>
        <w:t xml:space="preserve"> </w:t>
      </w:r>
      <w:r w:rsidR="00442DA1">
        <w:rPr>
          <w:rFonts w:ascii="Arial" w:hAnsi="Arial" w:cs="Arial"/>
          <w:bCs/>
          <w:sz w:val="24"/>
          <w:szCs w:val="20"/>
        </w:rPr>
        <w:t xml:space="preserve">página </w:t>
      </w:r>
      <w:r w:rsidR="00561C88">
        <w:rPr>
          <w:rFonts w:ascii="Arial" w:hAnsi="Arial" w:cs="Arial"/>
          <w:bCs/>
          <w:sz w:val="24"/>
          <w:szCs w:val="20"/>
        </w:rPr>
        <w:t xml:space="preserve">da </w:t>
      </w:r>
      <w:r w:rsidR="00B7305A">
        <w:rPr>
          <w:rFonts w:ascii="Arial" w:hAnsi="Arial" w:cs="Arial"/>
          <w:b/>
          <w:bCs/>
        </w:rPr>
        <w:t>COOPUSAÚDE</w:t>
      </w:r>
      <w:r w:rsidR="00561C88">
        <w:rPr>
          <w:rFonts w:ascii="Arial" w:hAnsi="Arial" w:cs="Arial"/>
          <w:bCs/>
          <w:sz w:val="24"/>
          <w:szCs w:val="20"/>
        </w:rPr>
        <w:t>.</w:t>
      </w:r>
    </w:p>
    <w:p w14:paraId="3B2034C7" w14:textId="4314607A" w:rsidR="001E5916" w:rsidRDefault="00700572" w:rsidP="00401A8B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 xml:space="preserve"> </w:t>
      </w:r>
    </w:p>
    <w:p w14:paraId="6BF15DAF" w14:textId="585547A8" w:rsidR="00401A8B" w:rsidRDefault="00401A8B" w:rsidP="00401A8B">
      <w:pPr>
        <w:pStyle w:val="PargrafodaLista"/>
        <w:spacing w:after="0" w:line="360" w:lineRule="auto"/>
        <w:ind w:left="1353" w:right="567"/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Quais são os tipos de </w:t>
      </w:r>
      <w:r w:rsidRPr="00442DA1">
        <w:rPr>
          <w:rFonts w:ascii="Arial" w:hAnsi="Arial" w:cs="Arial"/>
          <w:b/>
          <w:i/>
          <w:iCs/>
          <w:sz w:val="24"/>
          <w:szCs w:val="20"/>
        </w:rPr>
        <w:t>cookies</w:t>
      </w:r>
      <w:r>
        <w:rPr>
          <w:rFonts w:ascii="Arial" w:hAnsi="Arial" w:cs="Arial"/>
          <w:b/>
          <w:sz w:val="24"/>
          <w:szCs w:val="20"/>
        </w:rPr>
        <w:t xml:space="preserve"> coletados?</w:t>
      </w:r>
    </w:p>
    <w:p w14:paraId="7FC60D18" w14:textId="5AAAEA85" w:rsidR="00401A8B" w:rsidRDefault="00401A8B" w:rsidP="00401A8B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bCs/>
          <w:sz w:val="24"/>
          <w:szCs w:val="20"/>
        </w:rPr>
      </w:pPr>
    </w:p>
    <w:p w14:paraId="69F3DF22" w14:textId="61CF9B2D" w:rsidR="00401A8B" w:rsidRDefault="00401A8B" w:rsidP="00401A8B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 xml:space="preserve">No </w:t>
      </w:r>
      <w:r w:rsidRPr="00157DA5">
        <w:rPr>
          <w:rFonts w:ascii="Arial" w:hAnsi="Arial" w:cs="Arial"/>
          <w:bCs/>
          <w:i/>
          <w:iCs/>
          <w:sz w:val="24"/>
          <w:szCs w:val="20"/>
        </w:rPr>
        <w:t>site</w:t>
      </w:r>
      <w:r>
        <w:rPr>
          <w:rFonts w:ascii="Arial" w:hAnsi="Arial" w:cs="Arial"/>
          <w:bCs/>
          <w:sz w:val="24"/>
          <w:szCs w:val="20"/>
        </w:rPr>
        <w:t xml:space="preserve"> </w:t>
      </w:r>
      <w:r w:rsidR="00561C88">
        <w:rPr>
          <w:rFonts w:ascii="Arial" w:hAnsi="Arial" w:cs="Arial"/>
          <w:bCs/>
          <w:sz w:val="24"/>
          <w:szCs w:val="20"/>
        </w:rPr>
        <w:t xml:space="preserve">da </w:t>
      </w:r>
      <w:r w:rsidR="00B7305A">
        <w:rPr>
          <w:rFonts w:ascii="Arial" w:hAnsi="Arial" w:cs="Arial"/>
          <w:b/>
          <w:bCs/>
        </w:rPr>
        <w:t>COOPUSAÚDE</w:t>
      </w:r>
      <w:r>
        <w:rPr>
          <w:rFonts w:ascii="Arial" w:hAnsi="Arial" w:cs="Arial"/>
          <w:bCs/>
          <w:sz w:val="24"/>
          <w:szCs w:val="20"/>
        </w:rPr>
        <w:t xml:space="preserve">, são coletados os seguintes tipos de </w:t>
      </w:r>
      <w:r w:rsidRPr="00442DA1">
        <w:rPr>
          <w:rFonts w:ascii="Arial" w:hAnsi="Arial" w:cs="Arial"/>
          <w:bCs/>
          <w:i/>
          <w:iCs/>
          <w:sz w:val="24"/>
          <w:szCs w:val="20"/>
        </w:rPr>
        <w:t>cookies</w:t>
      </w:r>
      <w:r>
        <w:rPr>
          <w:rFonts w:ascii="Arial" w:hAnsi="Arial" w:cs="Arial"/>
          <w:bCs/>
          <w:sz w:val="24"/>
          <w:szCs w:val="20"/>
        </w:rPr>
        <w:t>:</w:t>
      </w:r>
    </w:p>
    <w:p w14:paraId="22166DD9" w14:textId="5180E34A" w:rsidR="00401A8B" w:rsidRDefault="00401A8B" w:rsidP="00401A8B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bCs/>
          <w:sz w:val="24"/>
          <w:szCs w:val="20"/>
        </w:rPr>
      </w:pPr>
    </w:p>
    <w:p w14:paraId="589C7655" w14:textId="57BFECB4" w:rsidR="00401A8B" w:rsidRDefault="00401A8B" w:rsidP="00401A8B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 xml:space="preserve">- </w:t>
      </w:r>
      <w:r w:rsidRPr="00442DA1">
        <w:rPr>
          <w:rFonts w:ascii="Arial" w:hAnsi="Arial" w:cs="Arial"/>
          <w:bCs/>
          <w:i/>
          <w:iCs/>
          <w:sz w:val="24"/>
          <w:szCs w:val="20"/>
          <w:u w:val="single"/>
        </w:rPr>
        <w:t>Cookies estritamente necessários (ou operacionais)</w:t>
      </w:r>
      <w:r>
        <w:rPr>
          <w:rFonts w:ascii="Arial" w:hAnsi="Arial" w:cs="Arial"/>
          <w:bCs/>
          <w:sz w:val="24"/>
          <w:szCs w:val="20"/>
        </w:rPr>
        <w:t>: estes são utilizados para viabilizar o funcionamento da página no dispositivo acessado, possibilitando a visualização</w:t>
      </w:r>
      <w:r w:rsidR="00261031">
        <w:rPr>
          <w:rFonts w:ascii="Arial" w:hAnsi="Arial" w:cs="Arial"/>
          <w:bCs/>
          <w:sz w:val="24"/>
          <w:szCs w:val="20"/>
        </w:rPr>
        <w:t xml:space="preserve"> do </w:t>
      </w:r>
      <w:r w:rsidR="00261031" w:rsidRPr="00F23277">
        <w:rPr>
          <w:rFonts w:ascii="Arial" w:hAnsi="Arial" w:cs="Arial"/>
          <w:bCs/>
          <w:i/>
          <w:iCs/>
          <w:sz w:val="24"/>
          <w:szCs w:val="20"/>
        </w:rPr>
        <w:t>site</w:t>
      </w:r>
      <w:r w:rsidR="00261031">
        <w:rPr>
          <w:rFonts w:ascii="Arial" w:hAnsi="Arial" w:cs="Arial"/>
          <w:bCs/>
          <w:sz w:val="24"/>
          <w:szCs w:val="20"/>
        </w:rPr>
        <w:t xml:space="preserve"> e a utilização dos serviços, não podendo ser desativados; </w:t>
      </w:r>
    </w:p>
    <w:p w14:paraId="78E891ED" w14:textId="77777777" w:rsidR="00442DA1" w:rsidRDefault="00442DA1" w:rsidP="00401A8B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bCs/>
          <w:sz w:val="24"/>
          <w:szCs w:val="20"/>
        </w:rPr>
      </w:pPr>
    </w:p>
    <w:p w14:paraId="46B4E9FE" w14:textId="10A00301" w:rsidR="00261031" w:rsidRDefault="00261031" w:rsidP="00401A8B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lastRenderedPageBreak/>
        <w:t xml:space="preserve">- </w:t>
      </w:r>
      <w:r w:rsidRPr="00442DA1">
        <w:rPr>
          <w:rFonts w:ascii="Arial" w:hAnsi="Arial" w:cs="Arial"/>
          <w:bCs/>
          <w:i/>
          <w:iCs/>
          <w:sz w:val="24"/>
          <w:szCs w:val="20"/>
          <w:u w:val="single"/>
        </w:rPr>
        <w:t>Cookies de desempenho (ou analíticos):</w:t>
      </w:r>
      <w:r>
        <w:rPr>
          <w:rFonts w:ascii="Arial" w:hAnsi="Arial" w:cs="Arial"/>
          <w:bCs/>
          <w:sz w:val="24"/>
          <w:szCs w:val="20"/>
        </w:rPr>
        <w:t xml:space="preserve"> são coletados com a finalidade de melhorar o desempenho do </w:t>
      </w:r>
      <w:r w:rsidRPr="00157DA5">
        <w:rPr>
          <w:rFonts w:ascii="Arial" w:hAnsi="Arial" w:cs="Arial"/>
          <w:bCs/>
          <w:i/>
          <w:iCs/>
          <w:sz w:val="24"/>
          <w:szCs w:val="20"/>
        </w:rPr>
        <w:t>site</w:t>
      </w:r>
      <w:r>
        <w:rPr>
          <w:rFonts w:ascii="Arial" w:hAnsi="Arial" w:cs="Arial"/>
          <w:bCs/>
          <w:sz w:val="24"/>
          <w:szCs w:val="20"/>
        </w:rPr>
        <w:t xml:space="preserve"> e levantar dados estatísticos. Identificam as páginas mais visualizadas, o número de vezes que foi acessada e eventuais erros encontrados</w:t>
      </w:r>
      <w:r w:rsidR="00F23277">
        <w:rPr>
          <w:rFonts w:ascii="Arial" w:hAnsi="Arial" w:cs="Arial"/>
          <w:bCs/>
          <w:sz w:val="24"/>
          <w:szCs w:val="20"/>
        </w:rPr>
        <w:t>.</w:t>
      </w:r>
    </w:p>
    <w:p w14:paraId="5EEB45AD" w14:textId="02DCDE82" w:rsidR="00261031" w:rsidRDefault="00261031" w:rsidP="00401A8B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bCs/>
          <w:sz w:val="24"/>
          <w:szCs w:val="20"/>
        </w:rPr>
      </w:pPr>
    </w:p>
    <w:p w14:paraId="6E50E0D7" w14:textId="1394471D" w:rsidR="00261031" w:rsidRDefault="00261031" w:rsidP="00401A8B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 xml:space="preserve">- </w:t>
      </w:r>
      <w:r w:rsidRPr="00442DA1">
        <w:rPr>
          <w:rFonts w:ascii="Arial" w:hAnsi="Arial" w:cs="Arial"/>
          <w:bCs/>
          <w:i/>
          <w:iCs/>
          <w:sz w:val="24"/>
          <w:szCs w:val="20"/>
          <w:u w:val="single"/>
        </w:rPr>
        <w:t>Cookies de funcionalidades</w:t>
      </w:r>
      <w:r>
        <w:rPr>
          <w:rFonts w:ascii="Arial" w:hAnsi="Arial" w:cs="Arial"/>
          <w:bCs/>
          <w:sz w:val="24"/>
          <w:szCs w:val="20"/>
        </w:rPr>
        <w:t xml:space="preserve">: permite </w:t>
      </w:r>
      <w:r w:rsidR="00442DA1">
        <w:rPr>
          <w:rFonts w:ascii="Arial" w:hAnsi="Arial" w:cs="Arial"/>
          <w:bCs/>
          <w:sz w:val="24"/>
          <w:szCs w:val="20"/>
        </w:rPr>
        <w:t>a</w:t>
      </w:r>
      <w:r>
        <w:rPr>
          <w:rFonts w:ascii="Arial" w:hAnsi="Arial" w:cs="Arial"/>
          <w:bCs/>
          <w:sz w:val="24"/>
          <w:szCs w:val="20"/>
        </w:rPr>
        <w:t xml:space="preserve">o </w:t>
      </w:r>
      <w:r w:rsidRPr="00157DA5">
        <w:rPr>
          <w:rFonts w:ascii="Arial" w:hAnsi="Arial" w:cs="Arial"/>
          <w:bCs/>
          <w:i/>
          <w:iCs/>
          <w:sz w:val="24"/>
          <w:szCs w:val="20"/>
        </w:rPr>
        <w:t>site</w:t>
      </w:r>
      <w:r>
        <w:rPr>
          <w:rFonts w:ascii="Arial" w:hAnsi="Arial" w:cs="Arial"/>
          <w:bCs/>
          <w:sz w:val="24"/>
          <w:szCs w:val="20"/>
        </w:rPr>
        <w:t xml:space="preserve"> recordar das </w:t>
      </w:r>
      <w:r w:rsidR="00442DA1">
        <w:rPr>
          <w:rFonts w:ascii="Arial" w:hAnsi="Arial" w:cs="Arial"/>
          <w:bCs/>
          <w:sz w:val="24"/>
          <w:szCs w:val="20"/>
        </w:rPr>
        <w:t>informações do usuário</w:t>
      </w:r>
      <w:r>
        <w:rPr>
          <w:rFonts w:ascii="Arial" w:hAnsi="Arial" w:cs="Arial"/>
          <w:bCs/>
          <w:sz w:val="24"/>
          <w:szCs w:val="20"/>
        </w:rPr>
        <w:t xml:space="preserve"> quando do </w:t>
      </w:r>
      <w:r w:rsidR="00442DA1">
        <w:rPr>
          <w:rFonts w:ascii="Arial" w:hAnsi="Arial" w:cs="Arial"/>
          <w:bCs/>
          <w:sz w:val="24"/>
          <w:szCs w:val="20"/>
        </w:rPr>
        <w:t>houver novo acesso</w:t>
      </w:r>
      <w:r>
        <w:rPr>
          <w:rFonts w:ascii="Arial" w:hAnsi="Arial" w:cs="Arial"/>
          <w:bCs/>
          <w:sz w:val="24"/>
          <w:szCs w:val="20"/>
        </w:rPr>
        <w:t>, guardando preferências de utilização, para oferecer maior eficiência e personalização na navegação</w:t>
      </w:r>
      <w:r w:rsidR="00D8064E">
        <w:rPr>
          <w:rFonts w:ascii="Arial" w:hAnsi="Arial" w:cs="Arial"/>
          <w:bCs/>
          <w:sz w:val="24"/>
          <w:szCs w:val="20"/>
        </w:rPr>
        <w:t xml:space="preserve"> </w:t>
      </w:r>
      <w:r w:rsidR="00442DA1">
        <w:rPr>
          <w:rFonts w:ascii="Arial" w:hAnsi="Arial" w:cs="Arial"/>
          <w:bCs/>
          <w:sz w:val="24"/>
          <w:szCs w:val="20"/>
        </w:rPr>
        <w:t>pelo</w:t>
      </w:r>
      <w:r w:rsidR="00D8064E">
        <w:rPr>
          <w:rFonts w:ascii="Arial" w:hAnsi="Arial" w:cs="Arial"/>
          <w:bCs/>
          <w:sz w:val="24"/>
          <w:szCs w:val="20"/>
        </w:rPr>
        <w:t xml:space="preserve"> cliente.</w:t>
      </w:r>
    </w:p>
    <w:p w14:paraId="4A14278B" w14:textId="023DEC85" w:rsidR="00D8064E" w:rsidRDefault="00D8064E" w:rsidP="00401A8B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bCs/>
          <w:sz w:val="24"/>
          <w:szCs w:val="20"/>
        </w:rPr>
      </w:pPr>
    </w:p>
    <w:p w14:paraId="1CA768CF" w14:textId="14C63977" w:rsidR="00D8064E" w:rsidRPr="00D8064E" w:rsidRDefault="00D8064E" w:rsidP="00401A8B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b/>
          <w:sz w:val="24"/>
          <w:szCs w:val="20"/>
        </w:rPr>
      </w:pPr>
      <w:r w:rsidRPr="00D8064E">
        <w:rPr>
          <w:rFonts w:ascii="Arial" w:hAnsi="Arial" w:cs="Arial"/>
          <w:b/>
          <w:sz w:val="24"/>
          <w:szCs w:val="20"/>
        </w:rPr>
        <w:t>Segurança na proteção de dados</w:t>
      </w:r>
      <w:r w:rsidR="00142A72">
        <w:rPr>
          <w:rFonts w:ascii="Arial" w:hAnsi="Arial" w:cs="Arial"/>
          <w:b/>
          <w:sz w:val="24"/>
          <w:szCs w:val="20"/>
        </w:rPr>
        <w:t>:</w:t>
      </w:r>
    </w:p>
    <w:p w14:paraId="705CFB17" w14:textId="3A19914D" w:rsidR="00D8064E" w:rsidRDefault="00D8064E" w:rsidP="00401A8B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bCs/>
          <w:sz w:val="24"/>
          <w:szCs w:val="20"/>
        </w:rPr>
      </w:pPr>
    </w:p>
    <w:p w14:paraId="6462081A" w14:textId="3C1E7AD0" w:rsidR="00D8064E" w:rsidRDefault="00561C88" w:rsidP="00D8064E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 xml:space="preserve">A </w:t>
      </w:r>
      <w:r w:rsidR="00B7305A">
        <w:rPr>
          <w:rFonts w:ascii="Arial" w:hAnsi="Arial" w:cs="Arial"/>
          <w:b/>
          <w:bCs/>
        </w:rPr>
        <w:t>COOPUSAÚDE</w:t>
      </w:r>
      <w:r w:rsidR="00F46222">
        <w:rPr>
          <w:rFonts w:ascii="Arial" w:hAnsi="Arial" w:cs="Arial"/>
          <w:bCs/>
          <w:sz w:val="24"/>
          <w:szCs w:val="20"/>
        </w:rPr>
        <w:t xml:space="preserve"> </w:t>
      </w:r>
      <w:r w:rsidR="00D8064E">
        <w:rPr>
          <w:rFonts w:ascii="Arial" w:hAnsi="Arial" w:cs="Arial"/>
          <w:bCs/>
          <w:sz w:val="24"/>
          <w:szCs w:val="20"/>
        </w:rPr>
        <w:t>afirma estar adequad</w:t>
      </w:r>
      <w:r w:rsidR="00F23277">
        <w:rPr>
          <w:rFonts w:ascii="Arial" w:hAnsi="Arial" w:cs="Arial"/>
          <w:bCs/>
          <w:sz w:val="24"/>
          <w:szCs w:val="20"/>
        </w:rPr>
        <w:t>o</w:t>
      </w:r>
      <w:r w:rsidR="00D8064E">
        <w:rPr>
          <w:rFonts w:ascii="Arial" w:hAnsi="Arial" w:cs="Arial"/>
          <w:bCs/>
          <w:sz w:val="24"/>
          <w:szCs w:val="20"/>
        </w:rPr>
        <w:t xml:space="preserve"> ou em processo de adequação à Lei Geral de Proteção de Dados no tocante às operações de tratamento de dados interna</w:t>
      </w:r>
      <w:r w:rsidR="00442DA1">
        <w:rPr>
          <w:rFonts w:ascii="Arial" w:hAnsi="Arial" w:cs="Arial"/>
          <w:bCs/>
          <w:sz w:val="24"/>
          <w:szCs w:val="20"/>
        </w:rPr>
        <w:t>s</w:t>
      </w:r>
      <w:r w:rsidR="00D8064E">
        <w:rPr>
          <w:rFonts w:ascii="Arial" w:hAnsi="Arial" w:cs="Arial"/>
          <w:bCs/>
          <w:sz w:val="24"/>
          <w:szCs w:val="20"/>
        </w:rPr>
        <w:t>.</w:t>
      </w:r>
    </w:p>
    <w:p w14:paraId="1767162D" w14:textId="77777777" w:rsidR="00D8064E" w:rsidRDefault="00D8064E" w:rsidP="00D8064E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bCs/>
          <w:sz w:val="24"/>
          <w:szCs w:val="20"/>
        </w:rPr>
      </w:pPr>
    </w:p>
    <w:p w14:paraId="19EAC9BF" w14:textId="13D8188C" w:rsidR="00D8064E" w:rsidRDefault="00D8064E" w:rsidP="00D8064E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Assim, quando o usuário</w:t>
      </w:r>
      <w:r w:rsidR="00472291" w:rsidRPr="00D8064E">
        <w:rPr>
          <w:rFonts w:ascii="Arial" w:hAnsi="Arial" w:cs="Arial"/>
          <w:sz w:val="24"/>
          <w:szCs w:val="20"/>
        </w:rPr>
        <w:t xml:space="preserve"> </w:t>
      </w:r>
      <w:r w:rsidR="00442DA1">
        <w:rPr>
          <w:rFonts w:ascii="Arial" w:hAnsi="Arial" w:cs="Arial"/>
          <w:sz w:val="24"/>
          <w:szCs w:val="20"/>
        </w:rPr>
        <w:t>concorda</w:t>
      </w:r>
      <w:r>
        <w:rPr>
          <w:rFonts w:ascii="Arial" w:hAnsi="Arial" w:cs="Arial"/>
          <w:sz w:val="24"/>
          <w:szCs w:val="20"/>
        </w:rPr>
        <w:t xml:space="preserve"> com o fornecimento de </w:t>
      </w:r>
      <w:r w:rsidRPr="005E035E">
        <w:rPr>
          <w:rFonts w:ascii="Arial" w:hAnsi="Arial" w:cs="Arial"/>
          <w:i/>
          <w:iCs/>
          <w:sz w:val="24"/>
          <w:szCs w:val="20"/>
        </w:rPr>
        <w:t>cookies</w:t>
      </w:r>
      <w:r>
        <w:rPr>
          <w:rFonts w:ascii="Arial" w:hAnsi="Arial" w:cs="Arial"/>
          <w:sz w:val="24"/>
          <w:szCs w:val="20"/>
        </w:rPr>
        <w:t>,</w:t>
      </w:r>
      <w:r w:rsidR="00F23277">
        <w:rPr>
          <w:rFonts w:ascii="Arial" w:hAnsi="Arial" w:cs="Arial"/>
          <w:sz w:val="24"/>
          <w:szCs w:val="20"/>
        </w:rPr>
        <w:t xml:space="preserve"> </w:t>
      </w:r>
      <w:r w:rsidR="00561C88">
        <w:rPr>
          <w:rFonts w:ascii="Arial" w:hAnsi="Arial" w:cs="Arial"/>
          <w:sz w:val="24"/>
          <w:szCs w:val="20"/>
        </w:rPr>
        <w:t xml:space="preserve">a </w:t>
      </w:r>
      <w:r w:rsidR="00B7305A">
        <w:rPr>
          <w:rFonts w:ascii="Arial" w:hAnsi="Arial" w:cs="Arial"/>
          <w:b/>
          <w:bCs/>
        </w:rPr>
        <w:t>COOPUSAÚDE</w:t>
      </w:r>
      <w:r w:rsidR="003D66AF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utiliza-os somente para a finalidade acusada, qual seja a melhoria da experiência do cliente </w:t>
      </w:r>
      <w:r w:rsidR="005E035E">
        <w:rPr>
          <w:rFonts w:ascii="Arial" w:hAnsi="Arial" w:cs="Arial"/>
          <w:sz w:val="24"/>
          <w:szCs w:val="20"/>
        </w:rPr>
        <w:t xml:space="preserve">ao acessar o </w:t>
      </w:r>
      <w:r w:rsidR="005E035E" w:rsidRPr="00157DA5">
        <w:rPr>
          <w:rFonts w:ascii="Arial" w:hAnsi="Arial" w:cs="Arial"/>
          <w:i/>
          <w:iCs/>
          <w:sz w:val="24"/>
          <w:szCs w:val="20"/>
        </w:rPr>
        <w:t>site</w:t>
      </w:r>
      <w:r>
        <w:rPr>
          <w:rFonts w:ascii="Arial" w:hAnsi="Arial" w:cs="Arial"/>
          <w:sz w:val="24"/>
          <w:szCs w:val="20"/>
        </w:rPr>
        <w:t xml:space="preserve">, </w:t>
      </w:r>
      <w:r w:rsidR="005E035E">
        <w:rPr>
          <w:rFonts w:ascii="Arial" w:hAnsi="Arial" w:cs="Arial"/>
          <w:sz w:val="24"/>
          <w:szCs w:val="20"/>
        </w:rPr>
        <w:t xml:space="preserve">sempre </w:t>
      </w:r>
      <w:r>
        <w:rPr>
          <w:rFonts w:ascii="Arial" w:hAnsi="Arial" w:cs="Arial"/>
          <w:sz w:val="24"/>
          <w:szCs w:val="20"/>
        </w:rPr>
        <w:t>à luz da necessidade e proporcionalidade</w:t>
      </w:r>
      <w:r w:rsidR="005E035E">
        <w:rPr>
          <w:rFonts w:ascii="Arial" w:hAnsi="Arial" w:cs="Arial"/>
          <w:sz w:val="24"/>
          <w:szCs w:val="20"/>
        </w:rPr>
        <w:t xml:space="preserve"> da utilização dos dados</w:t>
      </w:r>
      <w:r>
        <w:rPr>
          <w:rFonts w:ascii="Arial" w:hAnsi="Arial" w:cs="Arial"/>
          <w:sz w:val="24"/>
          <w:szCs w:val="20"/>
        </w:rPr>
        <w:t>.</w:t>
      </w:r>
    </w:p>
    <w:p w14:paraId="51B7E474" w14:textId="0B78EC7B" w:rsidR="00D8064E" w:rsidRDefault="00D8064E" w:rsidP="00D8064E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sz w:val="24"/>
          <w:szCs w:val="20"/>
        </w:rPr>
      </w:pPr>
    </w:p>
    <w:p w14:paraId="64AC65DD" w14:textId="142AFA73" w:rsidR="00B50E45" w:rsidRPr="00D8064E" w:rsidRDefault="00D8064E" w:rsidP="00D8064E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É vedada a utilização destes dados para fins discriminatórios, ilícitos e abusivos. </w:t>
      </w:r>
      <w:r w:rsidR="00561C88">
        <w:rPr>
          <w:rFonts w:ascii="Arial" w:hAnsi="Arial" w:cs="Arial"/>
          <w:sz w:val="24"/>
          <w:szCs w:val="20"/>
        </w:rPr>
        <w:t xml:space="preserve">A </w:t>
      </w:r>
      <w:r w:rsidR="00B7305A">
        <w:rPr>
          <w:rFonts w:ascii="Arial" w:hAnsi="Arial" w:cs="Arial"/>
          <w:b/>
          <w:bCs/>
        </w:rPr>
        <w:t>COOPUSAÚDE</w:t>
      </w:r>
      <w:r w:rsidR="00B7305A" w:rsidRPr="00D8064E">
        <w:rPr>
          <w:rFonts w:ascii="Arial" w:hAnsi="Arial" w:cs="Arial"/>
          <w:sz w:val="24"/>
          <w:szCs w:val="20"/>
        </w:rPr>
        <w:t xml:space="preserve"> </w:t>
      </w:r>
      <w:r w:rsidR="003F0B10" w:rsidRPr="00D8064E">
        <w:rPr>
          <w:rFonts w:ascii="Arial" w:hAnsi="Arial" w:cs="Arial"/>
          <w:sz w:val="24"/>
          <w:szCs w:val="20"/>
        </w:rPr>
        <w:t>se compromete</w:t>
      </w:r>
      <w:r w:rsidR="00C824F7" w:rsidRPr="00D8064E">
        <w:rPr>
          <w:rFonts w:ascii="Arial" w:hAnsi="Arial" w:cs="Arial"/>
          <w:sz w:val="24"/>
          <w:szCs w:val="20"/>
        </w:rPr>
        <w:t xml:space="preserve"> a manter o sigilo e integridade dos dados </w:t>
      </w:r>
      <w:r w:rsidR="00B50E45" w:rsidRPr="00D8064E">
        <w:rPr>
          <w:rFonts w:ascii="Arial" w:hAnsi="Arial" w:cs="Arial"/>
          <w:sz w:val="24"/>
          <w:szCs w:val="20"/>
        </w:rPr>
        <w:t>recebidos</w:t>
      </w:r>
      <w:r w:rsidR="00C824F7" w:rsidRPr="00D8064E">
        <w:rPr>
          <w:rFonts w:ascii="Arial" w:hAnsi="Arial" w:cs="Arial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 xml:space="preserve">em especial dos dados sensíveis (tais como dados de saúde), </w:t>
      </w:r>
      <w:r w:rsidR="00C824F7" w:rsidRPr="00D8064E">
        <w:rPr>
          <w:rFonts w:ascii="Arial" w:hAnsi="Arial" w:cs="Arial"/>
          <w:sz w:val="24"/>
          <w:szCs w:val="20"/>
        </w:rPr>
        <w:t xml:space="preserve">responsabilizando-se </w:t>
      </w:r>
      <w:r w:rsidR="00B50E45" w:rsidRPr="00D8064E">
        <w:rPr>
          <w:rFonts w:ascii="Arial" w:hAnsi="Arial" w:cs="Arial"/>
          <w:sz w:val="24"/>
          <w:szCs w:val="20"/>
        </w:rPr>
        <w:t xml:space="preserve">exclusiva e integralmente por tais </w:t>
      </w:r>
      <w:r w:rsidR="00C824F7" w:rsidRPr="00D8064E">
        <w:rPr>
          <w:rFonts w:ascii="Arial" w:hAnsi="Arial" w:cs="Arial"/>
          <w:sz w:val="24"/>
          <w:szCs w:val="20"/>
        </w:rPr>
        <w:t>dados</w:t>
      </w:r>
      <w:r w:rsidR="00B50E45" w:rsidRPr="00D8064E">
        <w:rPr>
          <w:rFonts w:ascii="Arial" w:hAnsi="Arial" w:cs="Arial"/>
          <w:sz w:val="24"/>
          <w:szCs w:val="20"/>
        </w:rPr>
        <w:t xml:space="preserve"> perante o titular e a Autoridade Nacional de Proteção de Dados.</w:t>
      </w:r>
    </w:p>
    <w:p w14:paraId="7B0AFC16" w14:textId="77777777" w:rsidR="00B50E45" w:rsidRDefault="00B50E45" w:rsidP="00F324B2">
      <w:pPr>
        <w:pStyle w:val="PargrafodaLista"/>
        <w:spacing w:after="0" w:line="360" w:lineRule="auto"/>
        <w:ind w:left="1353" w:right="567" w:hanging="360"/>
        <w:jc w:val="both"/>
        <w:rPr>
          <w:rFonts w:ascii="Arial" w:hAnsi="Arial" w:cs="Arial"/>
          <w:sz w:val="24"/>
          <w:szCs w:val="20"/>
        </w:rPr>
      </w:pPr>
    </w:p>
    <w:p w14:paraId="179508BD" w14:textId="473A194F" w:rsidR="00C824F7" w:rsidRPr="00D8064E" w:rsidRDefault="00D8064E" w:rsidP="00F324B2">
      <w:pPr>
        <w:pStyle w:val="PargrafodaLista"/>
        <w:spacing w:after="0" w:line="360" w:lineRule="auto"/>
        <w:ind w:left="1353" w:right="567" w:hanging="360"/>
        <w:jc w:val="both"/>
        <w:rPr>
          <w:rFonts w:ascii="Arial" w:hAnsi="Arial" w:cs="Arial"/>
          <w:b/>
          <w:bCs/>
          <w:sz w:val="24"/>
          <w:szCs w:val="20"/>
        </w:rPr>
      </w:pPr>
      <w:r w:rsidRPr="00D8064E">
        <w:rPr>
          <w:rFonts w:ascii="Arial" w:hAnsi="Arial" w:cs="Arial"/>
          <w:b/>
          <w:bCs/>
          <w:sz w:val="24"/>
          <w:szCs w:val="20"/>
        </w:rPr>
        <w:t xml:space="preserve">É possível recusar a coleta dos </w:t>
      </w:r>
      <w:r w:rsidRPr="00AE4420">
        <w:rPr>
          <w:rFonts w:ascii="Arial" w:hAnsi="Arial" w:cs="Arial"/>
          <w:b/>
          <w:bCs/>
          <w:i/>
          <w:iCs/>
          <w:sz w:val="24"/>
          <w:szCs w:val="20"/>
        </w:rPr>
        <w:t>cookies</w:t>
      </w:r>
      <w:r>
        <w:rPr>
          <w:rFonts w:ascii="Arial" w:hAnsi="Arial" w:cs="Arial"/>
          <w:b/>
          <w:bCs/>
          <w:sz w:val="24"/>
          <w:szCs w:val="20"/>
        </w:rPr>
        <w:t xml:space="preserve"> ou pedir a exclusão dos dados</w:t>
      </w:r>
      <w:r w:rsidRPr="00D8064E">
        <w:rPr>
          <w:rFonts w:ascii="Arial" w:hAnsi="Arial" w:cs="Arial"/>
          <w:b/>
          <w:bCs/>
          <w:sz w:val="24"/>
          <w:szCs w:val="20"/>
        </w:rPr>
        <w:t>?</w:t>
      </w:r>
    </w:p>
    <w:p w14:paraId="42216ABC" w14:textId="17088A03" w:rsidR="00D8064E" w:rsidRDefault="00D8064E" w:rsidP="00F324B2">
      <w:pPr>
        <w:pStyle w:val="PargrafodaLista"/>
        <w:spacing w:after="0" w:line="360" w:lineRule="auto"/>
        <w:ind w:left="1353" w:right="567" w:hanging="360"/>
        <w:jc w:val="both"/>
        <w:rPr>
          <w:rFonts w:ascii="Arial" w:hAnsi="Arial" w:cs="Arial"/>
          <w:sz w:val="24"/>
          <w:szCs w:val="20"/>
        </w:rPr>
      </w:pPr>
    </w:p>
    <w:p w14:paraId="070D01D7" w14:textId="481895E1" w:rsidR="00F60545" w:rsidRDefault="00D8064E" w:rsidP="00442DA1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Com exceção dos </w:t>
      </w:r>
      <w:r w:rsidRPr="00AE4420">
        <w:rPr>
          <w:rFonts w:ascii="Arial" w:hAnsi="Arial" w:cs="Arial"/>
          <w:i/>
          <w:iCs/>
          <w:sz w:val="24"/>
          <w:szCs w:val="20"/>
        </w:rPr>
        <w:t>cookies</w:t>
      </w:r>
      <w:r>
        <w:rPr>
          <w:rFonts w:ascii="Arial" w:hAnsi="Arial" w:cs="Arial"/>
          <w:sz w:val="24"/>
          <w:szCs w:val="20"/>
        </w:rPr>
        <w:t xml:space="preserve"> estritamente necessários, sem os quais o </w:t>
      </w:r>
      <w:r w:rsidRPr="00157DA5">
        <w:rPr>
          <w:rFonts w:ascii="Arial" w:hAnsi="Arial" w:cs="Arial"/>
          <w:i/>
          <w:iCs/>
          <w:sz w:val="24"/>
          <w:szCs w:val="20"/>
        </w:rPr>
        <w:t>site</w:t>
      </w:r>
      <w:r>
        <w:rPr>
          <w:rFonts w:ascii="Arial" w:hAnsi="Arial" w:cs="Arial"/>
          <w:sz w:val="24"/>
          <w:szCs w:val="20"/>
        </w:rPr>
        <w:t xml:space="preserve"> não pode ser executado, a coleta dos demais </w:t>
      </w:r>
      <w:proofErr w:type="gramStart"/>
      <w:r w:rsidRPr="005E035E">
        <w:rPr>
          <w:rFonts w:ascii="Arial" w:hAnsi="Arial" w:cs="Arial"/>
          <w:i/>
          <w:iCs/>
          <w:sz w:val="24"/>
          <w:szCs w:val="20"/>
        </w:rPr>
        <w:t>cookies</w:t>
      </w:r>
      <w:r>
        <w:rPr>
          <w:rFonts w:ascii="Arial" w:hAnsi="Arial" w:cs="Arial"/>
          <w:sz w:val="24"/>
          <w:szCs w:val="20"/>
        </w:rPr>
        <w:t xml:space="preserve"> pode</w:t>
      </w:r>
      <w:proofErr w:type="gramEnd"/>
      <w:r>
        <w:rPr>
          <w:rFonts w:ascii="Arial" w:hAnsi="Arial" w:cs="Arial"/>
          <w:sz w:val="24"/>
          <w:szCs w:val="20"/>
        </w:rPr>
        <w:t xml:space="preserve"> ser desativad</w:t>
      </w:r>
      <w:r w:rsidR="005E035E">
        <w:rPr>
          <w:rFonts w:ascii="Arial" w:hAnsi="Arial" w:cs="Arial"/>
          <w:sz w:val="24"/>
          <w:szCs w:val="20"/>
        </w:rPr>
        <w:t>a</w:t>
      </w:r>
      <w:r>
        <w:rPr>
          <w:rFonts w:ascii="Arial" w:hAnsi="Arial" w:cs="Arial"/>
          <w:sz w:val="24"/>
          <w:szCs w:val="20"/>
        </w:rPr>
        <w:t xml:space="preserve"> junto ao navegador utilizado para o acesso </w:t>
      </w:r>
      <w:r w:rsidR="005E035E">
        <w:rPr>
          <w:rFonts w:ascii="Arial" w:hAnsi="Arial" w:cs="Arial"/>
          <w:sz w:val="24"/>
          <w:szCs w:val="20"/>
        </w:rPr>
        <w:t>ao</w:t>
      </w:r>
      <w:r>
        <w:rPr>
          <w:rFonts w:ascii="Arial" w:hAnsi="Arial" w:cs="Arial"/>
          <w:sz w:val="24"/>
          <w:szCs w:val="20"/>
        </w:rPr>
        <w:t xml:space="preserve"> </w:t>
      </w:r>
      <w:r w:rsidRPr="00157DA5">
        <w:rPr>
          <w:rFonts w:ascii="Arial" w:hAnsi="Arial" w:cs="Arial"/>
          <w:i/>
          <w:iCs/>
          <w:sz w:val="24"/>
          <w:szCs w:val="20"/>
        </w:rPr>
        <w:t>site</w:t>
      </w:r>
      <w:r>
        <w:rPr>
          <w:rFonts w:ascii="Arial" w:hAnsi="Arial" w:cs="Arial"/>
          <w:sz w:val="24"/>
          <w:szCs w:val="20"/>
        </w:rPr>
        <w:t>.</w:t>
      </w:r>
      <w:r w:rsidR="00442DA1">
        <w:rPr>
          <w:rFonts w:ascii="Arial" w:hAnsi="Arial" w:cs="Arial"/>
          <w:sz w:val="24"/>
          <w:szCs w:val="20"/>
        </w:rPr>
        <w:t xml:space="preserve"> Neste caso, pode ser que algumas funcionalidades ou serviços do </w:t>
      </w:r>
      <w:r w:rsidR="00442DA1" w:rsidRPr="00157DA5">
        <w:rPr>
          <w:rFonts w:ascii="Arial" w:hAnsi="Arial" w:cs="Arial"/>
          <w:i/>
          <w:iCs/>
          <w:sz w:val="24"/>
          <w:szCs w:val="20"/>
        </w:rPr>
        <w:t>site</w:t>
      </w:r>
      <w:r w:rsidR="00442DA1">
        <w:rPr>
          <w:rFonts w:ascii="Arial" w:hAnsi="Arial" w:cs="Arial"/>
          <w:sz w:val="24"/>
          <w:szCs w:val="20"/>
        </w:rPr>
        <w:t xml:space="preserve"> sejam desabilitados.</w:t>
      </w:r>
    </w:p>
    <w:p w14:paraId="646EBBB1" w14:textId="07236EFD" w:rsidR="00442DA1" w:rsidRDefault="00442DA1" w:rsidP="00442DA1">
      <w:pPr>
        <w:pStyle w:val="PargrafodaLista"/>
        <w:spacing w:after="0" w:line="360" w:lineRule="auto"/>
        <w:ind w:left="567" w:right="567" w:firstLine="426"/>
        <w:jc w:val="both"/>
        <w:rPr>
          <w:rFonts w:ascii="Arial" w:hAnsi="Arial" w:cs="Arial"/>
          <w:sz w:val="24"/>
          <w:szCs w:val="20"/>
        </w:rPr>
      </w:pPr>
    </w:p>
    <w:p w14:paraId="1DC89185" w14:textId="052336EB" w:rsidR="00890107" w:rsidRPr="00142A72" w:rsidRDefault="00442DA1" w:rsidP="00B7305A">
      <w:pPr>
        <w:spacing w:after="0" w:line="360" w:lineRule="auto"/>
        <w:ind w:left="567" w:right="567" w:firstLine="426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Caso seja de interesse do cliente, </w:t>
      </w:r>
      <w:r w:rsidRPr="00142A72">
        <w:rPr>
          <w:rFonts w:ascii="Arial" w:hAnsi="Arial" w:cs="Arial"/>
          <w:sz w:val="24"/>
          <w:szCs w:val="20"/>
        </w:rPr>
        <w:t>a exclusão dos dados coletados ou quaisquer outras</w:t>
      </w:r>
      <w:r w:rsidR="00F23277" w:rsidRPr="00142A72">
        <w:rPr>
          <w:rFonts w:ascii="Arial" w:hAnsi="Arial" w:cs="Arial"/>
          <w:sz w:val="24"/>
          <w:szCs w:val="20"/>
        </w:rPr>
        <w:t xml:space="preserve"> </w:t>
      </w:r>
      <w:r w:rsidRPr="00142A72">
        <w:rPr>
          <w:rFonts w:ascii="Arial" w:hAnsi="Arial" w:cs="Arial"/>
          <w:sz w:val="24"/>
          <w:szCs w:val="20"/>
        </w:rPr>
        <w:t xml:space="preserve">informações ou </w:t>
      </w:r>
      <w:r w:rsidR="00142A72" w:rsidRPr="00142A72">
        <w:rPr>
          <w:rFonts w:ascii="Arial" w:hAnsi="Arial" w:cs="Arial"/>
          <w:sz w:val="24"/>
          <w:szCs w:val="20"/>
        </w:rPr>
        <w:t>demandas referentes</w:t>
      </w:r>
      <w:r w:rsidRPr="00142A72">
        <w:rPr>
          <w:rFonts w:ascii="Arial" w:hAnsi="Arial" w:cs="Arial"/>
          <w:sz w:val="24"/>
          <w:szCs w:val="20"/>
        </w:rPr>
        <w:t xml:space="preserve"> à dados devem ser direcionadas ao encarregado de dados divulgado no </w:t>
      </w:r>
      <w:r w:rsidRPr="00142A72">
        <w:rPr>
          <w:rFonts w:ascii="Arial" w:hAnsi="Arial" w:cs="Arial"/>
          <w:i/>
          <w:iCs/>
          <w:color w:val="000000" w:themeColor="text1"/>
          <w:sz w:val="24"/>
          <w:szCs w:val="20"/>
        </w:rPr>
        <w:t>site</w:t>
      </w:r>
      <w:r w:rsidRPr="00142A72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142A72" w:rsidRPr="00561C88">
        <w:rPr>
          <w:rFonts w:ascii="Arial" w:hAnsi="Arial" w:cs="Arial"/>
          <w:color w:val="000000" w:themeColor="text1"/>
          <w:sz w:val="24"/>
          <w:szCs w:val="24"/>
        </w:rPr>
        <w:t>&lt;</w:t>
      </w:r>
      <w:r w:rsidR="00561C88" w:rsidRPr="00561C88">
        <w:rPr>
          <w:rFonts w:ascii="Arial" w:hAnsi="Arial" w:cs="Arial"/>
          <w:sz w:val="24"/>
          <w:szCs w:val="24"/>
        </w:rPr>
        <w:t xml:space="preserve"> </w:t>
      </w:r>
      <w:r w:rsidR="00B7305A" w:rsidRPr="00B7305A">
        <w:rPr>
          <w:rFonts w:ascii="Arial" w:hAnsi="Arial" w:cs="Arial"/>
          <w:sz w:val="24"/>
          <w:szCs w:val="24"/>
        </w:rPr>
        <w:t>https://coopusaude.coop.br/site/</w:t>
      </w:r>
      <w:r w:rsidR="00561C88" w:rsidRPr="00561C88">
        <w:rPr>
          <w:rFonts w:ascii="Arial" w:hAnsi="Arial" w:cs="Arial"/>
          <w:sz w:val="24"/>
          <w:szCs w:val="24"/>
        </w:rPr>
        <w:t xml:space="preserve"> </w:t>
      </w:r>
      <w:r w:rsidR="00142A72" w:rsidRPr="00561C88">
        <w:rPr>
          <w:rFonts w:ascii="Arial" w:hAnsi="Arial" w:cs="Arial"/>
          <w:color w:val="000000" w:themeColor="text1"/>
          <w:sz w:val="24"/>
          <w:szCs w:val="24"/>
        </w:rPr>
        <w:t>&gt;</w:t>
      </w:r>
      <w:r w:rsidR="00142A72" w:rsidRPr="00142A72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Pr="00142A72">
        <w:rPr>
          <w:rFonts w:ascii="Arial" w:hAnsi="Arial" w:cs="Arial"/>
          <w:color w:val="000000" w:themeColor="text1"/>
          <w:sz w:val="24"/>
          <w:szCs w:val="20"/>
        </w:rPr>
        <w:t xml:space="preserve">ou </w:t>
      </w:r>
      <w:r w:rsidR="00561C88">
        <w:rPr>
          <w:rFonts w:ascii="Arial" w:hAnsi="Arial" w:cs="Arial"/>
          <w:sz w:val="24"/>
          <w:szCs w:val="20"/>
        </w:rPr>
        <w:t xml:space="preserve">na sede da </w:t>
      </w:r>
      <w:r w:rsidR="00B7305A">
        <w:rPr>
          <w:rFonts w:ascii="Arial" w:hAnsi="Arial" w:cs="Arial"/>
          <w:b/>
          <w:bCs/>
        </w:rPr>
        <w:t>COOPUSAÚDE</w:t>
      </w:r>
      <w:r w:rsidR="00B7305A">
        <w:rPr>
          <w:rFonts w:ascii="Arial" w:hAnsi="Arial" w:cs="Arial"/>
          <w:sz w:val="24"/>
          <w:szCs w:val="20"/>
        </w:rPr>
        <w:t xml:space="preserve"> de Erechim, </w:t>
      </w:r>
      <w:r w:rsidR="00B7305A" w:rsidRPr="00B7305A">
        <w:rPr>
          <w:rFonts w:ascii="Arial" w:hAnsi="Arial" w:cs="Arial"/>
          <w:sz w:val="24"/>
          <w:szCs w:val="20"/>
        </w:rPr>
        <w:t>Rua Pedro Álvares Cabral, 900, Centro, Erechim, RS, CEP 99700-252</w:t>
      </w:r>
      <w:r w:rsidR="00B7305A">
        <w:rPr>
          <w:rFonts w:ascii="Arial" w:hAnsi="Arial" w:cs="Arial"/>
          <w:sz w:val="24"/>
          <w:szCs w:val="20"/>
        </w:rPr>
        <w:t xml:space="preserve">, </w:t>
      </w:r>
      <w:r w:rsidR="00B7305A" w:rsidRPr="00B7305A">
        <w:rPr>
          <w:rFonts w:ascii="Arial" w:hAnsi="Arial" w:cs="Arial"/>
          <w:sz w:val="24"/>
          <w:szCs w:val="20"/>
        </w:rPr>
        <w:t>(54) 3520-2900</w:t>
      </w:r>
      <w:r w:rsidR="00B7305A">
        <w:rPr>
          <w:rFonts w:ascii="Arial" w:hAnsi="Arial" w:cs="Arial"/>
          <w:sz w:val="24"/>
          <w:szCs w:val="20"/>
        </w:rPr>
        <w:t xml:space="preserve">, </w:t>
      </w:r>
      <w:r w:rsidR="00B7305A" w:rsidRPr="00B7305A">
        <w:rPr>
          <w:rFonts w:ascii="Arial" w:hAnsi="Arial" w:cs="Arial"/>
          <w:sz w:val="24"/>
          <w:szCs w:val="20"/>
        </w:rPr>
        <w:t>(54) 3520-2999</w:t>
      </w:r>
      <w:r w:rsidR="00B7305A">
        <w:rPr>
          <w:rFonts w:ascii="Arial" w:hAnsi="Arial" w:cs="Arial"/>
          <w:sz w:val="24"/>
          <w:szCs w:val="20"/>
        </w:rPr>
        <w:t xml:space="preserve">, e-mail </w:t>
      </w:r>
      <w:r w:rsidR="00B7305A" w:rsidRPr="00B7305A">
        <w:rPr>
          <w:rFonts w:ascii="Arial" w:hAnsi="Arial" w:cs="Arial"/>
          <w:sz w:val="24"/>
          <w:szCs w:val="20"/>
        </w:rPr>
        <w:t>atendimento@coopusaude.coop.br</w:t>
      </w:r>
      <w:r w:rsidR="00561C88">
        <w:rPr>
          <w:rFonts w:ascii="Arial" w:hAnsi="Arial" w:cs="Arial"/>
          <w:sz w:val="24"/>
          <w:szCs w:val="20"/>
        </w:rPr>
        <w:t xml:space="preserve">. </w:t>
      </w:r>
    </w:p>
    <w:sectPr w:rsidR="00890107" w:rsidRPr="00142A72" w:rsidSect="00442DA1">
      <w:headerReference w:type="default" r:id="rId8"/>
      <w:footerReference w:type="default" r:id="rId9"/>
      <w:pgSz w:w="11906" w:h="16838" w:code="9"/>
      <w:pgMar w:top="841" w:right="284" w:bottom="1418" w:left="28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9FBE0" w14:textId="77777777" w:rsidR="005B2DE3" w:rsidRDefault="005B2DE3" w:rsidP="007F795E">
      <w:pPr>
        <w:spacing w:after="0" w:line="240" w:lineRule="auto"/>
      </w:pPr>
      <w:r>
        <w:separator/>
      </w:r>
    </w:p>
  </w:endnote>
  <w:endnote w:type="continuationSeparator" w:id="0">
    <w:p w14:paraId="3E7F5EE1" w14:textId="77777777" w:rsidR="005B2DE3" w:rsidRDefault="005B2DE3" w:rsidP="007F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30807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58244D" w14:textId="74D0E2DC" w:rsidR="00561C88" w:rsidRDefault="00561C88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8C5250" w14:textId="77777777" w:rsidR="00561C88" w:rsidRDefault="00561C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01127" w14:textId="77777777" w:rsidR="005B2DE3" w:rsidRDefault="005B2DE3" w:rsidP="007F795E">
      <w:pPr>
        <w:spacing w:after="0" w:line="240" w:lineRule="auto"/>
      </w:pPr>
      <w:r>
        <w:separator/>
      </w:r>
    </w:p>
  </w:footnote>
  <w:footnote w:type="continuationSeparator" w:id="0">
    <w:p w14:paraId="52093B35" w14:textId="77777777" w:rsidR="005B2DE3" w:rsidRDefault="005B2DE3" w:rsidP="007F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6249" w14:textId="48A46577" w:rsidR="00492263" w:rsidRDefault="00492263">
    <w:pPr>
      <w:pStyle w:val="Cabealho"/>
      <w:jc w:val="right"/>
    </w:pPr>
  </w:p>
  <w:p w14:paraId="20072625" w14:textId="77777777" w:rsidR="00492263" w:rsidRDefault="004922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1F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C75D3F"/>
    <w:multiLevelType w:val="multilevel"/>
    <w:tmpl w:val="3B2C64BA"/>
    <w:lvl w:ilvl="0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4733ED7"/>
    <w:multiLevelType w:val="multilevel"/>
    <w:tmpl w:val="48F44800"/>
    <w:lvl w:ilvl="0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3" w15:restartNumberingAfterBreak="0">
    <w:nsid w:val="4B6B7CAB"/>
    <w:multiLevelType w:val="multilevel"/>
    <w:tmpl w:val="48F44800"/>
    <w:lvl w:ilvl="0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4" w15:restartNumberingAfterBreak="0">
    <w:nsid w:val="4BB64DCA"/>
    <w:multiLevelType w:val="multilevel"/>
    <w:tmpl w:val="463008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5C0B6DAC"/>
    <w:multiLevelType w:val="multilevel"/>
    <w:tmpl w:val="7EE2443C"/>
    <w:lvl w:ilvl="0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6" w15:restartNumberingAfterBreak="0">
    <w:nsid w:val="6E5D2988"/>
    <w:multiLevelType w:val="multilevel"/>
    <w:tmpl w:val="48F44800"/>
    <w:lvl w:ilvl="0">
      <w:start w:val="4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7" w15:restartNumberingAfterBreak="0">
    <w:nsid w:val="7627755E"/>
    <w:multiLevelType w:val="multilevel"/>
    <w:tmpl w:val="6B146AF2"/>
    <w:lvl w:ilvl="0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2" w:hanging="40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abstractNum w:abstractNumId="8" w15:restartNumberingAfterBreak="0">
    <w:nsid w:val="765321E3"/>
    <w:multiLevelType w:val="hybridMultilevel"/>
    <w:tmpl w:val="85847D12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783C60D3"/>
    <w:multiLevelType w:val="multilevel"/>
    <w:tmpl w:val="48F44800"/>
    <w:lvl w:ilvl="0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0" w15:restartNumberingAfterBreak="0">
    <w:nsid w:val="7A4A41F9"/>
    <w:multiLevelType w:val="multilevel"/>
    <w:tmpl w:val="463008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 w16cid:durableId="192962077">
    <w:abstractNumId w:val="0"/>
  </w:num>
  <w:num w:numId="2" w16cid:durableId="1134250100">
    <w:abstractNumId w:val="5"/>
  </w:num>
  <w:num w:numId="3" w16cid:durableId="1953319878">
    <w:abstractNumId w:val="10"/>
  </w:num>
  <w:num w:numId="4" w16cid:durableId="1816868743">
    <w:abstractNumId w:val="4"/>
  </w:num>
  <w:num w:numId="5" w16cid:durableId="1234005553">
    <w:abstractNumId w:val="7"/>
  </w:num>
  <w:num w:numId="6" w16cid:durableId="1384480171">
    <w:abstractNumId w:val="1"/>
  </w:num>
  <w:num w:numId="7" w16cid:durableId="522790627">
    <w:abstractNumId w:val="3"/>
  </w:num>
  <w:num w:numId="8" w16cid:durableId="1437991271">
    <w:abstractNumId w:val="8"/>
  </w:num>
  <w:num w:numId="9" w16cid:durableId="1475441585">
    <w:abstractNumId w:val="6"/>
  </w:num>
  <w:num w:numId="10" w16cid:durableId="696851238">
    <w:abstractNumId w:val="2"/>
  </w:num>
  <w:num w:numId="11" w16cid:durableId="11643914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51"/>
    <w:rsid w:val="000223C3"/>
    <w:rsid w:val="00031393"/>
    <w:rsid w:val="00077F01"/>
    <w:rsid w:val="0008448F"/>
    <w:rsid w:val="000B2F2D"/>
    <w:rsid w:val="000F07D8"/>
    <w:rsid w:val="001356FD"/>
    <w:rsid w:val="00142A72"/>
    <w:rsid w:val="0014326A"/>
    <w:rsid w:val="00144F1B"/>
    <w:rsid w:val="001454D0"/>
    <w:rsid w:val="00157DA5"/>
    <w:rsid w:val="001A730A"/>
    <w:rsid w:val="001D1ADF"/>
    <w:rsid w:val="001E5916"/>
    <w:rsid w:val="001F1F13"/>
    <w:rsid w:val="002076C9"/>
    <w:rsid w:val="00261031"/>
    <w:rsid w:val="00263F56"/>
    <w:rsid w:val="002D4CB4"/>
    <w:rsid w:val="002D759F"/>
    <w:rsid w:val="002F058B"/>
    <w:rsid w:val="00331866"/>
    <w:rsid w:val="00362E5D"/>
    <w:rsid w:val="00365B06"/>
    <w:rsid w:val="00373324"/>
    <w:rsid w:val="00392561"/>
    <w:rsid w:val="003D66AF"/>
    <w:rsid w:val="003F0B10"/>
    <w:rsid w:val="00401A8B"/>
    <w:rsid w:val="00442DA1"/>
    <w:rsid w:val="00472291"/>
    <w:rsid w:val="00476761"/>
    <w:rsid w:val="004772CA"/>
    <w:rsid w:val="00492263"/>
    <w:rsid w:val="004C553B"/>
    <w:rsid w:val="00553988"/>
    <w:rsid w:val="005608F8"/>
    <w:rsid w:val="00561C88"/>
    <w:rsid w:val="005B2DE3"/>
    <w:rsid w:val="005E035E"/>
    <w:rsid w:val="00600C7E"/>
    <w:rsid w:val="00650DFA"/>
    <w:rsid w:val="00694641"/>
    <w:rsid w:val="00695760"/>
    <w:rsid w:val="006F54EB"/>
    <w:rsid w:val="00700572"/>
    <w:rsid w:val="007236C5"/>
    <w:rsid w:val="007470C7"/>
    <w:rsid w:val="00767FAE"/>
    <w:rsid w:val="007F3591"/>
    <w:rsid w:val="007F366E"/>
    <w:rsid w:val="007F795E"/>
    <w:rsid w:val="008177A8"/>
    <w:rsid w:val="008336FA"/>
    <w:rsid w:val="00890107"/>
    <w:rsid w:val="008C0AE9"/>
    <w:rsid w:val="00A805EE"/>
    <w:rsid w:val="00A85212"/>
    <w:rsid w:val="00A96778"/>
    <w:rsid w:val="00AB5F24"/>
    <w:rsid w:val="00AC69A2"/>
    <w:rsid w:val="00AC7609"/>
    <w:rsid w:val="00AE4420"/>
    <w:rsid w:val="00AE7076"/>
    <w:rsid w:val="00B50E45"/>
    <w:rsid w:val="00B6090E"/>
    <w:rsid w:val="00B7305A"/>
    <w:rsid w:val="00BE27AB"/>
    <w:rsid w:val="00C05C3F"/>
    <w:rsid w:val="00C17B02"/>
    <w:rsid w:val="00C267C3"/>
    <w:rsid w:val="00C63422"/>
    <w:rsid w:val="00C824F7"/>
    <w:rsid w:val="00C96A3C"/>
    <w:rsid w:val="00CA4351"/>
    <w:rsid w:val="00D23799"/>
    <w:rsid w:val="00D8064E"/>
    <w:rsid w:val="00E10394"/>
    <w:rsid w:val="00E57D86"/>
    <w:rsid w:val="00EB62C4"/>
    <w:rsid w:val="00EF2297"/>
    <w:rsid w:val="00F1074B"/>
    <w:rsid w:val="00F23277"/>
    <w:rsid w:val="00F324B2"/>
    <w:rsid w:val="00F44573"/>
    <w:rsid w:val="00F46222"/>
    <w:rsid w:val="00F4632E"/>
    <w:rsid w:val="00F519D8"/>
    <w:rsid w:val="00F60545"/>
    <w:rsid w:val="00F65948"/>
    <w:rsid w:val="00F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A5061"/>
  <w15:docId w15:val="{BA3560E3-7A03-44C2-82E4-6929BE5B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43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F7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95E"/>
  </w:style>
  <w:style w:type="paragraph" w:styleId="Rodap">
    <w:name w:val="footer"/>
    <w:basedOn w:val="Normal"/>
    <w:link w:val="RodapChar"/>
    <w:uiPriority w:val="99"/>
    <w:unhideWhenUsed/>
    <w:rsid w:val="007F7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95E"/>
  </w:style>
  <w:style w:type="paragraph" w:customStyle="1" w:styleId="artigo">
    <w:name w:val="artigo"/>
    <w:basedOn w:val="Normal"/>
    <w:rsid w:val="00AB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21">
    <w:name w:val="texto21"/>
    <w:basedOn w:val="Fontepargpadro"/>
    <w:rsid w:val="001356FD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Hyperlink">
    <w:name w:val="Hyperlink"/>
    <w:basedOn w:val="Fontepargpadro"/>
    <w:uiPriority w:val="99"/>
    <w:unhideWhenUsed/>
    <w:rsid w:val="00142A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2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3932">
          <w:marLeft w:val="0"/>
          <w:marRight w:val="0"/>
          <w:marTop w:val="0"/>
          <w:marBottom w:val="0"/>
          <w:divBdr>
            <w:top w:val="single" w:sz="6" w:space="31" w:color="ECE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21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FF299-7CA6-4A81-A623-51C18DF5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CLINICO GAUCHO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Escritório MRB</dc:creator>
  <cp:lastModifiedBy>Rodrigo Wuaden</cp:lastModifiedBy>
  <cp:revision>7</cp:revision>
  <dcterms:created xsi:type="dcterms:W3CDTF">2023-04-26T18:11:00Z</dcterms:created>
  <dcterms:modified xsi:type="dcterms:W3CDTF">2024-07-08T15:25:00Z</dcterms:modified>
</cp:coreProperties>
</file>